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9A" w:rsidRDefault="00657F9A" w:rsidP="00657F9A">
      <w:pPr>
        <w:jc w:val="center"/>
        <w:rPr>
          <w:rFonts w:ascii="Times New Roman" w:eastAsia="方正小标宋_GBK" w:hAnsi="Times New Roman"/>
          <w:bCs/>
          <w:color w:val="FF0000"/>
          <w:w w:val="85"/>
          <w:sz w:val="120"/>
          <w:szCs w:val="120"/>
        </w:rPr>
      </w:pPr>
    </w:p>
    <w:p w:rsidR="00657F9A" w:rsidRDefault="00657F9A" w:rsidP="00657F9A">
      <w:pPr>
        <w:jc w:val="center"/>
        <w:rPr>
          <w:rFonts w:ascii="Times New Roman" w:eastAsia="方正小标宋_GBK" w:hAnsi="Times New Roman"/>
          <w:bCs/>
          <w:color w:val="FF0000"/>
          <w:w w:val="85"/>
          <w:sz w:val="120"/>
          <w:szCs w:val="120"/>
        </w:rPr>
      </w:pPr>
    </w:p>
    <w:p w:rsidR="00657F9A" w:rsidRDefault="00657F9A" w:rsidP="00657F9A">
      <w:pPr>
        <w:spacing w:line="700" w:lineRule="exact"/>
        <w:jc w:val="center"/>
        <w:rPr>
          <w:rFonts w:ascii="Times New Roman" w:hAnsi="Times New Roman"/>
          <w:b/>
          <w:bCs/>
          <w:color w:val="FF0000"/>
          <w:sz w:val="72"/>
          <w:szCs w:val="72"/>
        </w:rPr>
      </w:pPr>
    </w:p>
    <w:p w:rsidR="00657F9A" w:rsidRDefault="00657F9A" w:rsidP="00657F9A">
      <w:pPr>
        <w:spacing w:line="700" w:lineRule="exact"/>
        <w:jc w:val="center"/>
        <w:rPr>
          <w:rFonts w:ascii="Times New Roman" w:hAnsi="Times New Roman"/>
          <w:b/>
          <w:bCs/>
          <w:color w:val="FF0000"/>
          <w:sz w:val="72"/>
          <w:szCs w:val="72"/>
        </w:rPr>
      </w:pPr>
    </w:p>
    <w:p w:rsidR="00657F9A" w:rsidRDefault="00657F9A" w:rsidP="00657F9A">
      <w:pPr>
        <w:jc w:val="center"/>
        <w:rPr>
          <w:rFonts w:ascii="Times New Roman" w:eastAsia="仿宋" w:hAnsi="Times New Roman"/>
          <w:bCs/>
          <w:sz w:val="32"/>
          <w:szCs w:val="32"/>
        </w:rPr>
      </w:pPr>
      <w:bookmarkStart w:id="0" w:name="文号"/>
      <w:r>
        <w:rPr>
          <w:rFonts w:ascii="Times New Roman" w:eastAsia="仿宋" w:hAnsi="Times New Roman"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368299</wp:posOffset>
                </wp:positionV>
                <wp:extent cx="5486400" cy="0"/>
                <wp:effectExtent l="0" t="19050" r="0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85pt,29pt" to="425.1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" strokecolor="red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仿宋" w:hAnsi="Times New Roman"/>
          <w:bCs/>
          <w:sz w:val="32"/>
          <w:szCs w:val="32"/>
        </w:rPr>
        <w:t>黄财库〔</w:t>
      </w:r>
      <w:r>
        <w:rPr>
          <w:rFonts w:ascii="Times New Roman" w:eastAsia="仿宋" w:hAnsi="Times New Roman"/>
          <w:bCs/>
          <w:sz w:val="32"/>
          <w:szCs w:val="32"/>
        </w:rPr>
        <w:t>2020</w:t>
      </w:r>
      <w:r>
        <w:rPr>
          <w:rFonts w:ascii="Times New Roman" w:eastAsia="仿宋" w:hAnsi="Times New Roman"/>
          <w:bCs/>
          <w:sz w:val="32"/>
          <w:szCs w:val="32"/>
        </w:rPr>
        <w:t>〕</w:t>
      </w:r>
      <w:r>
        <w:rPr>
          <w:rFonts w:ascii="Times New Roman" w:eastAsia="仿宋" w:hAnsi="Times New Roman"/>
          <w:bCs/>
          <w:sz w:val="32"/>
          <w:szCs w:val="32"/>
        </w:rPr>
        <w:t>154</w:t>
      </w:r>
      <w:r>
        <w:rPr>
          <w:rFonts w:ascii="Times New Roman" w:eastAsia="仿宋" w:hAnsi="Times New Roman"/>
          <w:bCs/>
          <w:sz w:val="32"/>
          <w:szCs w:val="32"/>
        </w:rPr>
        <w:t>号</w:t>
      </w:r>
      <w:bookmarkEnd w:id="0"/>
    </w:p>
    <w:p w:rsidR="00657F9A" w:rsidRDefault="00657F9A" w:rsidP="00657F9A">
      <w:pPr>
        <w:spacing w:line="500" w:lineRule="exact"/>
        <w:jc w:val="center"/>
        <w:rPr>
          <w:rFonts w:ascii="Times New Roman" w:eastAsia="仿宋" w:hAnsi="Times New Roman"/>
          <w:bCs/>
          <w:sz w:val="32"/>
          <w:szCs w:val="32"/>
        </w:rPr>
      </w:pPr>
    </w:p>
    <w:p w:rsidR="00657F9A" w:rsidRDefault="00657F9A" w:rsidP="00657F9A">
      <w:pPr>
        <w:spacing w:line="500" w:lineRule="exact"/>
        <w:rPr>
          <w:rFonts w:ascii="Times New Roman" w:eastAsia="仿宋_GB2312" w:hAnsi="Times New Roman"/>
          <w:b/>
          <w:sz w:val="44"/>
          <w:szCs w:val="44"/>
        </w:rPr>
      </w:pPr>
      <w:bookmarkStart w:id="1" w:name="strDocTitle"/>
    </w:p>
    <w:p w:rsidR="00657F9A" w:rsidRDefault="00657F9A" w:rsidP="00657F9A">
      <w:pPr>
        <w:spacing w:line="60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bookmarkStart w:id="2" w:name="_GoBack"/>
      <w:r>
        <w:rPr>
          <w:rFonts w:ascii="Times New Roman" w:eastAsia="方正小标宋简体" w:hAnsi="Times New Roman"/>
          <w:sz w:val="44"/>
          <w:szCs w:val="44"/>
        </w:rPr>
        <w:t>黄山市财政局关于转发安徽省财政厅转发财政部办公厅关于印发《政府采购公告和公示信息格式规范（</w:t>
      </w:r>
      <w:r>
        <w:rPr>
          <w:rFonts w:ascii="Times New Roman" w:eastAsia="方正小标宋简体" w:hAnsi="Times New Roman"/>
          <w:sz w:val="44"/>
          <w:szCs w:val="44"/>
        </w:rPr>
        <w:t>2020</w:t>
      </w:r>
      <w:r>
        <w:rPr>
          <w:rFonts w:ascii="Times New Roman" w:eastAsia="方正小标宋简体" w:hAnsi="Times New Roman"/>
          <w:sz w:val="44"/>
          <w:szCs w:val="44"/>
        </w:rPr>
        <w:t>年版）》的通知</w:t>
      </w:r>
      <w:bookmarkEnd w:id="1"/>
      <w:bookmarkEnd w:id="2"/>
    </w:p>
    <w:p w:rsidR="00657F9A" w:rsidRDefault="00657F9A" w:rsidP="00657F9A">
      <w:pPr>
        <w:tabs>
          <w:tab w:val="left" w:pos="7584"/>
        </w:tabs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657F9A" w:rsidRDefault="00657F9A" w:rsidP="00657F9A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各区县财政局，黄山风景区管委会、黄山高新区管委会、黄山现代服务产业园管委会，</w:t>
      </w:r>
      <w:r>
        <w:rPr>
          <w:rFonts w:ascii="Times New Roman" w:eastAsia="仿宋" w:hAnsi="Times New Roman"/>
          <w:sz w:val="32"/>
          <w:szCs w:val="32"/>
        </w:rPr>
        <w:t>市直各部门、单位：</w:t>
      </w:r>
    </w:p>
    <w:p w:rsidR="00657F9A" w:rsidRDefault="00657F9A" w:rsidP="00657F9A">
      <w:pPr>
        <w:widowControl/>
        <w:spacing w:line="600" w:lineRule="exact"/>
        <w:ind w:firstLineChars="200" w:firstLine="640"/>
        <w:rPr>
          <w:rFonts w:ascii="Times New Roman" w:eastAsia="仿宋" w:hAnsi="Times New Roman"/>
          <w:color w:val="000000"/>
          <w:sz w:val="32"/>
        </w:rPr>
      </w:pPr>
      <w:r>
        <w:rPr>
          <w:rFonts w:ascii="Times New Roman" w:eastAsia="仿宋" w:hAnsi="Times New Roman"/>
          <w:sz w:val="32"/>
        </w:rPr>
        <w:t>为深化政府采购体制改革，落实《政府采购信息发布管理办法》（财政部令第</w:t>
      </w:r>
      <w:r>
        <w:rPr>
          <w:rFonts w:ascii="Times New Roman" w:eastAsia="仿宋" w:hAnsi="Times New Roman"/>
          <w:sz w:val="32"/>
        </w:rPr>
        <w:t>101</w:t>
      </w:r>
      <w:r>
        <w:rPr>
          <w:rFonts w:ascii="Times New Roman" w:eastAsia="仿宋" w:hAnsi="Times New Roman"/>
          <w:sz w:val="32"/>
        </w:rPr>
        <w:t>号），提高政府采购活动透明度，优化政府采购营商环境，现将《安徽省财政厅转发财政部办公厅关于印发</w:t>
      </w:r>
      <w:r>
        <w:rPr>
          <w:rFonts w:ascii="Times New Roman" w:eastAsia="仿宋" w:hAnsi="Times New Roman"/>
          <w:sz w:val="32"/>
        </w:rPr>
        <w:t>&lt;</w:t>
      </w:r>
      <w:r>
        <w:rPr>
          <w:rFonts w:ascii="Times New Roman" w:eastAsia="仿宋" w:hAnsi="Times New Roman"/>
          <w:sz w:val="32"/>
        </w:rPr>
        <w:t>政府采购公告和公示信息格式规范（</w:t>
      </w:r>
      <w:r>
        <w:rPr>
          <w:rFonts w:ascii="Times New Roman" w:eastAsia="仿宋" w:hAnsi="Times New Roman"/>
          <w:sz w:val="32"/>
        </w:rPr>
        <w:t>2020</w:t>
      </w:r>
      <w:r>
        <w:rPr>
          <w:rFonts w:ascii="Times New Roman" w:eastAsia="仿宋" w:hAnsi="Times New Roman"/>
          <w:sz w:val="32"/>
        </w:rPr>
        <w:t>年版）</w:t>
      </w:r>
      <w:r>
        <w:rPr>
          <w:rFonts w:ascii="Times New Roman" w:eastAsia="仿宋" w:hAnsi="Times New Roman"/>
          <w:sz w:val="32"/>
        </w:rPr>
        <w:t>&gt;</w:t>
      </w:r>
      <w:r>
        <w:rPr>
          <w:rFonts w:ascii="Times New Roman" w:eastAsia="仿宋" w:hAnsi="Times New Roman"/>
          <w:sz w:val="32"/>
        </w:rPr>
        <w:t>的通知》（</w:t>
      </w:r>
      <w:proofErr w:type="gramStart"/>
      <w:r>
        <w:rPr>
          <w:rFonts w:ascii="Times New Roman" w:eastAsia="仿宋" w:hAnsi="Times New Roman"/>
          <w:sz w:val="32"/>
        </w:rPr>
        <w:t>皖财购</w:t>
      </w:r>
      <w:proofErr w:type="gramEnd"/>
      <w:r>
        <w:rPr>
          <w:rFonts w:ascii="Times New Roman" w:eastAsia="仿宋" w:hAnsi="Times New Roman"/>
          <w:color w:val="000000"/>
          <w:sz w:val="32"/>
        </w:rPr>
        <w:t>〔</w:t>
      </w:r>
      <w:r>
        <w:rPr>
          <w:rFonts w:ascii="Times New Roman" w:eastAsia="仿宋" w:hAnsi="Times New Roman"/>
          <w:color w:val="000000"/>
          <w:sz w:val="32"/>
        </w:rPr>
        <w:t>2020</w:t>
      </w:r>
      <w:r>
        <w:rPr>
          <w:rFonts w:ascii="Times New Roman" w:eastAsia="仿宋" w:hAnsi="Times New Roman"/>
          <w:color w:val="000000"/>
          <w:sz w:val="32"/>
        </w:rPr>
        <w:t>〕</w:t>
      </w:r>
      <w:r>
        <w:rPr>
          <w:rFonts w:ascii="Times New Roman" w:eastAsia="仿宋" w:hAnsi="Times New Roman"/>
          <w:sz w:val="32"/>
        </w:rPr>
        <w:t>569</w:t>
      </w:r>
      <w:r>
        <w:rPr>
          <w:rFonts w:ascii="Times New Roman" w:eastAsia="仿宋" w:hAnsi="Times New Roman"/>
          <w:sz w:val="32"/>
        </w:rPr>
        <w:t>号）转发给你们，请遵照执行。各地各单位务必高度重视，确保自</w:t>
      </w:r>
      <w:r>
        <w:rPr>
          <w:rFonts w:ascii="Times New Roman" w:eastAsia="仿宋" w:hAnsi="Times New Roman"/>
          <w:sz w:val="32"/>
        </w:rPr>
        <w:t>2020</w:t>
      </w:r>
      <w:r>
        <w:rPr>
          <w:rFonts w:ascii="Times New Roman" w:eastAsia="仿宋" w:hAnsi="Times New Roman"/>
          <w:sz w:val="32"/>
        </w:rPr>
        <w:t>年</w:t>
      </w:r>
      <w:r>
        <w:rPr>
          <w:rFonts w:ascii="Times New Roman" w:eastAsia="仿宋" w:hAnsi="Times New Roman"/>
          <w:sz w:val="32"/>
        </w:rPr>
        <w:t>7</w:t>
      </w:r>
      <w:r>
        <w:rPr>
          <w:rFonts w:ascii="Times New Roman" w:eastAsia="仿宋" w:hAnsi="Times New Roman"/>
          <w:sz w:val="32"/>
        </w:rPr>
        <w:t>月</w:t>
      </w:r>
      <w:r>
        <w:rPr>
          <w:rFonts w:ascii="Times New Roman" w:eastAsia="仿宋" w:hAnsi="Times New Roman"/>
          <w:sz w:val="32"/>
        </w:rPr>
        <w:t>1</w:t>
      </w:r>
      <w:r>
        <w:rPr>
          <w:rFonts w:ascii="Times New Roman" w:eastAsia="仿宋" w:hAnsi="Times New Roman"/>
          <w:sz w:val="32"/>
        </w:rPr>
        <w:t>日起，政府采购信息发布严格按照《规范》的要求执行</w:t>
      </w:r>
      <w:r>
        <w:rPr>
          <w:rFonts w:ascii="Times New Roman" w:eastAsia="仿宋" w:hAnsi="Times New Roman"/>
          <w:color w:val="000000"/>
          <w:sz w:val="32"/>
        </w:rPr>
        <w:t>。</w:t>
      </w:r>
    </w:p>
    <w:p w:rsidR="00657F9A" w:rsidRDefault="00657F9A" w:rsidP="00657F9A">
      <w:pPr>
        <w:widowControl/>
        <w:spacing w:line="600" w:lineRule="exact"/>
        <w:ind w:firstLineChars="200" w:firstLine="640"/>
        <w:rPr>
          <w:rFonts w:ascii="Times New Roman" w:eastAsia="仿宋" w:hAnsi="Times New Roman"/>
          <w:color w:val="000000"/>
          <w:sz w:val="32"/>
        </w:rPr>
      </w:pPr>
      <w:r>
        <w:rPr>
          <w:rFonts w:ascii="Times New Roman" w:eastAsia="仿宋" w:hAnsi="Times New Roman"/>
          <w:sz w:val="32"/>
        </w:rPr>
        <w:lastRenderedPageBreak/>
        <w:t>另外，根据省厅相关文件规定：</w:t>
      </w:r>
      <w:r>
        <w:rPr>
          <w:rFonts w:ascii="Times New Roman" w:eastAsia="仿宋" w:hAnsi="Times New Roman"/>
          <w:sz w:val="32"/>
        </w:rPr>
        <w:t>“</w:t>
      </w:r>
      <w:r>
        <w:rPr>
          <w:rFonts w:ascii="Times New Roman" w:eastAsia="仿宋" w:hAnsi="Times New Roman"/>
          <w:sz w:val="32"/>
        </w:rPr>
        <w:t>省级以下的各级预算单位对</w:t>
      </w:r>
      <w:r>
        <w:rPr>
          <w:rFonts w:ascii="Times New Roman" w:eastAsia="仿宋" w:hAnsi="Times New Roman"/>
          <w:sz w:val="32"/>
        </w:rPr>
        <w:t>2022</w:t>
      </w:r>
      <w:r>
        <w:rPr>
          <w:rFonts w:ascii="Times New Roman" w:eastAsia="仿宋" w:hAnsi="Times New Roman"/>
          <w:sz w:val="32"/>
        </w:rPr>
        <w:t>年</w:t>
      </w:r>
      <w:r>
        <w:rPr>
          <w:rFonts w:ascii="Times New Roman" w:eastAsia="仿宋" w:hAnsi="Times New Roman"/>
          <w:sz w:val="32"/>
        </w:rPr>
        <w:t>1</w:t>
      </w:r>
      <w:r>
        <w:rPr>
          <w:rFonts w:ascii="Times New Roman" w:eastAsia="仿宋" w:hAnsi="Times New Roman"/>
          <w:sz w:val="32"/>
        </w:rPr>
        <w:t>月</w:t>
      </w:r>
      <w:r>
        <w:rPr>
          <w:rFonts w:ascii="Times New Roman" w:eastAsia="仿宋" w:hAnsi="Times New Roman"/>
          <w:sz w:val="32"/>
        </w:rPr>
        <w:t>1</w:t>
      </w:r>
      <w:r>
        <w:rPr>
          <w:rFonts w:ascii="Times New Roman" w:eastAsia="仿宋" w:hAnsi="Times New Roman"/>
          <w:sz w:val="32"/>
        </w:rPr>
        <w:t>日起实施的政府采购项目，开展采购意向公开。具备条件的单位和地区可适当提前开展采购意向公开工作</w:t>
      </w:r>
      <w:r>
        <w:rPr>
          <w:rFonts w:ascii="Times New Roman" w:eastAsia="仿宋" w:hAnsi="Times New Roman"/>
          <w:sz w:val="32"/>
        </w:rPr>
        <w:t>”</w:t>
      </w:r>
      <w:r>
        <w:rPr>
          <w:rFonts w:ascii="Times New Roman" w:eastAsia="仿宋" w:hAnsi="Times New Roman"/>
          <w:sz w:val="32"/>
        </w:rPr>
        <w:t>。对此，我市的采购意向公开工作将根据情况另行通知。</w:t>
      </w:r>
    </w:p>
    <w:p w:rsidR="00657F9A" w:rsidRDefault="00657F9A" w:rsidP="00657F9A">
      <w:pPr>
        <w:spacing w:line="600" w:lineRule="exact"/>
        <w:ind w:firstLineChars="1673" w:firstLine="5354"/>
        <w:rPr>
          <w:rFonts w:ascii="Times New Roman" w:eastAsia="仿宋" w:hAnsi="Times New Roman"/>
          <w:sz w:val="32"/>
          <w:szCs w:val="32"/>
        </w:rPr>
      </w:pPr>
    </w:p>
    <w:p w:rsidR="00657F9A" w:rsidRDefault="00657F9A" w:rsidP="00657F9A">
      <w:pPr>
        <w:spacing w:line="600" w:lineRule="exact"/>
        <w:ind w:firstLineChars="1673" w:firstLine="5354"/>
        <w:rPr>
          <w:rFonts w:ascii="Times New Roman" w:eastAsia="仿宋" w:hAnsi="Times New Roman"/>
          <w:sz w:val="32"/>
          <w:szCs w:val="32"/>
        </w:rPr>
      </w:pPr>
    </w:p>
    <w:p w:rsidR="00657F9A" w:rsidRDefault="00657F9A" w:rsidP="00657F9A">
      <w:pPr>
        <w:spacing w:line="600" w:lineRule="exact"/>
        <w:ind w:firstLineChars="1806" w:firstLine="5779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 </w:t>
      </w:r>
      <w:r>
        <w:rPr>
          <w:rFonts w:ascii="Times New Roman" w:eastAsia="仿宋" w:hAnsi="Times New Roman"/>
          <w:sz w:val="32"/>
          <w:szCs w:val="32"/>
        </w:rPr>
        <w:t>黄山市财政局</w:t>
      </w:r>
    </w:p>
    <w:p w:rsidR="00657F9A" w:rsidRDefault="00657F9A" w:rsidP="00657F9A">
      <w:pPr>
        <w:spacing w:line="600" w:lineRule="exact"/>
        <w:ind w:firstLineChars="1775" w:firstLine="5680"/>
        <w:rPr>
          <w:rFonts w:ascii="Times New Roman" w:eastAsia="仿宋" w:hAnsi="Times New Roman"/>
          <w:sz w:val="32"/>
        </w:rPr>
      </w:pPr>
      <w:r>
        <w:rPr>
          <w:rFonts w:ascii="Times New Roman" w:eastAsia="仿宋" w:hAnsi="Times New Roman"/>
          <w:sz w:val="32"/>
        </w:rPr>
        <w:t>2020</w:t>
      </w:r>
      <w:r>
        <w:rPr>
          <w:rFonts w:ascii="Times New Roman" w:eastAsia="仿宋" w:hAnsi="Times New Roman"/>
          <w:sz w:val="32"/>
        </w:rPr>
        <w:t>年</w:t>
      </w:r>
      <w:r>
        <w:rPr>
          <w:rFonts w:ascii="Times New Roman" w:eastAsia="仿宋" w:hAnsi="Times New Roman"/>
          <w:sz w:val="32"/>
        </w:rPr>
        <w:t>6</w:t>
      </w:r>
      <w:r>
        <w:rPr>
          <w:rFonts w:ascii="Times New Roman" w:eastAsia="仿宋" w:hAnsi="Times New Roman"/>
          <w:sz w:val="32"/>
        </w:rPr>
        <w:t>月</w:t>
      </w:r>
      <w:r>
        <w:rPr>
          <w:rFonts w:ascii="Times New Roman" w:eastAsia="仿宋" w:hAnsi="Times New Roman"/>
          <w:sz w:val="32"/>
        </w:rPr>
        <w:t>16</w:t>
      </w:r>
      <w:r>
        <w:rPr>
          <w:rFonts w:ascii="Times New Roman" w:eastAsia="仿宋" w:hAnsi="Times New Roman"/>
          <w:sz w:val="32"/>
        </w:rPr>
        <w:t>日</w:t>
      </w:r>
    </w:p>
    <w:p w:rsidR="00657F9A" w:rsidRDefault="00657F9A" w:rsidP="00657F9A">
      <w:pPr>
        <w:spacing w:line="600" w:lineRule="exact"/>
        <w:ind w:firstLineChars="1575" w:firstLine="5040"/>
        <w:rPr>
          <w:rFonts w:ascii="Times New Roman" w:eastAsia="仿宋" w:hAnsi="Times New Roman"/>
          <w:sz w:val="32"/>
        </w:rPr>
      </w:pPr>
    </w:p>
    <w:p w:rsidR="00657F9A" w:rsidRDefault="00657F9A" w:rsidP="00657F9A">
      <w:pPr>
        <w:spacing w:line="600" w:lineRule="exact"/>
        <w:ind w:firstLineChars="1575" w:firstLine="5040"/>
        <w:rPr>
          <w:rFonts w:ascii="Times New Roman" w:eastAsia="仿宋" w:hAnsi="Times New Roman"/>
          <w:sz w:val="32"/>
        </w:rPr>
      </w:pPr>
    </w:p>
    <w:p w:rsidR="00657F9A" w:rsidRDefault="00657F9A" w:rsidP="00657F9A">
      <w:pPr>
        <w:spacing w:line="600" w:lineRule="exact"/>
        <w:ind w:firstLineChars="1575" w:firstLine="5040"/>
        <w:rPr>
          <w:rFonts w:ascii="Times New Roman" w:eastAsia="仿宋" w:hAnsi="Times New Roman"/>
          <w:sz w:val="32"/>
        </w:rPr>
      </w:pPr>
    </w:p>
    <w:p w:rsidR="00657F9A" w:rsidRDefault="00657F9A" w:rsidP="00657F9A">
      <w:pPr>
        <w:spacing w:line="600" w:lineRule="exact"/>
        <w:ind w:firstLineChars="1575" w:firstLine="5040"/>
        <w:rPr>
          <w:rFonts w:ascii="Times New Roman" w:eastAsia="仿宋" w:hAnsi="Times New Roman"/>
          <w:sz w:val="32"/>
        </w:rPr>
      </w:pPr>
    </w:p>
    <w:p w:rsidR="00657F9A" w:rsidRDefault="00657F9A" w:rsidP="00657F9A">
      <w:pPr>
        <w:spacing w:line="600" w:lineRule="exact"/>
        <w:ind w:firstLineChars="1575" w:firstLine="5040"/>
        <w:rPr>
          <w:rFonts w:ascii="Times New Roman" w:eastAsia="仿宋" w:hAnsi="Times New Roman"/>
          <w:sz w:val="32"/>
        </w:rPr>
      </w:pPr>
    </w:p>
    <w:p w:rsidR="00657F9A" w:rsidRDefault="00657F9A" w:rsidP="00657F9A">
      <w:pPr>
        <w:spacing w:line="600" w:lineRule="exact"/>
        <w:ind w:firstLineChars="1575" w:firstLine="5040"/>
        <w:rPr>
          <w:rFonts w:ascii="Times New Roman" w:eastAsia="仿宋" w:hAnsi="Times New Roman"/>
          <w:sz w:val="32"/>
        </w:rPr>
      </w:pPr>
    </w:p>
    <w:p w:rsidR="00657F9A" w:rsidRDefault="00657F9A" w:rsidP="00657F9A">
      <w:pPr>
        <w:spacing w:line="600" w:lineRule="exact"/>
        <w:ind w:firstLineChars="1575" w:firstLine="5040"/>
        <w:rPr>
          <w:rFonts w:ascii="Times New Roman" w:eastAsia="仿宋" w:hAnsi="Times New Roman"/>
          <w:sz w:val="32"/>
        </w:rPr>
      </w:pPr>
    </w:p>
    <w:p w:rsidR="00657F9A" w:rsidRDefault="00657F9A" w:rsidP="00657F9A">
      <w:pPr>
        <w:spacing w:line="600" w:lineRule="exact"/>
        <w:ind w:firstLineChars="1575" w:firstLine="5040"/>
        <w:rPr>
          <w:rFonts w:ascii="Times New Roman" w:eastAsia="仿宋" w:hAnsi="Times New Roman"/>
          <w:sz w:val="32"/>
        </w:rPr>
      </w:pPr>
    </w:p>
    <w:p w:rsidR="00657F9A" w:rsidRDefault="00657F9A" w:rsidP="00657F9A">
      <w:pPr>
        <w:spacing w:line="600" w:lineRule="exact"/>
        <w:ind w:firstLineChars="1575" w:firstLine="5040"/>
        <w:rPr>
          <w:rFonts w:ascii="Times New Roman" w:eastAsia="仿宋" w:hAnsi="Times New Roman"/>
          <w:sz w:val="32"/>
        </w:rPr>
      </w:pPr>
    </w:p>
    <w:p w:rsidR="00657F9A" w:rsidRDefault="00657F9A" w:rsidP="00657F9A">
      <w:pPr>
        <w:spacing w:line="4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信息公开类别：主动公开</w:t>
      </w:r>
    </w:p>
    <w:p w:rsidR="00657F9A" w:rsidRDefault="00657F9A" w:rsidP="00657F9A">
      <w:pPr>
        <w:spacing w:line="600" w:lineRule="exact"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_GB2312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60325</wp:posOffset>
                </wp:positionV>
                <wp:extent cx="5715000" cy="0"/>
                <wp:effectExtent l="14605" t="12700" r="13970" b="1587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5pt,4.75pt" to="442.1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" strokeweight="1.5pt"/>
            </w:pict>
          </mc:Fallback>
        </mc:AlternateContent>
      </w:r>
      <w:r>
        <w:rPr>
          <w:rFonts w:ascii="Times New Roman" w:eastAsia="仿宋" w:hAnsi="Times New Roman"/>
          <w:sz w:val="32"/>
          <w:szCs w:val="32"/>
        </w:rPr>
        <w:t>抄送：各政府采购代理机构。</w:t>
      </w:r>
    </w:p>
    <w:p w:rsidR="00657F9A" w:rsidRDefault="00657F9A" w:rsidP="00657F9A">
      <w:pPr>
        <w:spacing w:line="480" w:lineRule="exact"/>
        <w:ind w:rightChars="-244" w:right="-512"/>
        <w:rPr>
          <w:rFonts w:ascii="Times New Roman" w:eastAsia="仿宋_GB2312" w:hAnsi="Times New Roman"/>
          <w:b/>
          <w:bCs/>
          <w:color w:val="FF0000"/>
          <w:sz w:val="72"/>
          <w:szCs w:val="72"/>
        </w:rPr>
      </w:pPr>
      <w:r>
        <w:rPr>
          <w:rFonts w:ascii="Times New Roman" w:eastAsia="仿宋_GB2312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24130</wp:posOffset>
                </wp:positionV>
                <wp:extent cx="5715000" cy="0"/>
                <wp:effectExtent l="11430" t="5080" r="7620" b="1397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5pt,1.9pt" to="442.6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">
                <v:fill o:detectmouseclick="t"/>
              </v:line>
            </w:pict>
          </mc:Fallback>
        </mc:AlternateContent>
      </w:r>
      <w:r>
        <w:rPr>
          <w:rFonts w:ascii="Times New Roman" w:eastAsia="仿宋_GB2312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357505</wp:posOffset>
                </wp:positionV>
                <wp:extent cx="5715000" cy="0"/>
                <wp:effectExtent l="9525" t="14605" r="9525" b="1397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28.15pt" to="441.7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" strokeweight="1.5pt"/>
            </w:pict>
          </mc:Fallback>
        </mc:AlternateContent>
      </w:r>
      <w:r>
        <w:rPr>
          <w:rFonts w:ascii="Times New Roman" w:eastAsia="仿宋_GB2312" w:hAnsi="Times New Roman"/>
          <w:sz w:val="32"/>
          <w:szCs w:val="32"/>
        </w:rPr>
        <w:t>黄山市财政局办公室</w:t>
      </w:r>
      <w:r>
        <w:rPr>
          <w:rFonts w:ascii="Times New Roman" w:eastAsia="仿宋_GB2312" w:hAnsi="Times New Roman"/>
          <w:sz w:val="32"/>
          <w:szCs w:val="32"/>
        </w:rPr>
        <w:t xml:space="preserve">                  2020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16</w:t>
      </w:r>
      <w:r>
        <w:rPr>
          <w:rFonts w:ascii="Times New Roman" w:eastAsia="仿宋_GB2312" w:hAnsi="Times New Roman"/>
          <w:sz w:val="32"/>
          <w:szCs w:val="32"/>
        </w:rPr>
        <w:t>日印发</w:t>
      </w:r>
    </w:p>
    <w:p w:rsidR="00657F9A" w:rsidRDefault="00657F9A" w:rsidP="00657F9A">
      <w:pPr>
        <w:rPr>
          <w:rFonts w:ascii="Times New Roman" w:hAnsi="Times New Roman"/>
        </w:rPr>
      </w:pPr>
    </w:p>
    <w:p w:rsidR="000A2FF5" w:rsidRPr="00657F9A" w:rsidRDefault="000A2FF5"/>
    <w:sectPr w:rsidR="000A2FF5" w:rsidRPr="00657F9A"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57F9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635" b="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57F9A">
                          <w:pPr>
                            <w:pStyle w:val="a3"/>
                            <w:rPr>
                              <w:rFonts w:eastAsia="宋体"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" filled="f" stroked="f">
              <v:textbox style="mso-fit-shape-to-text:t" inset="0,0,0,0">
                <w:txbxContent>
                  <w:p w:rsidR="00000000" w:rsidRDefault="00657F9A">
                    <w:pPr>
                      <w:pStyle w:val="a3"/>
                      <w:rPr>
                        <w:rFonts w:eastAsia="宋体"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F9A"/>
    <w:rsid w:val="0002421E"/>
    <w:rsid w:val="00054D5F"/>
    <w:rsid w:val="000679CC"/>
    <w:rsid w:val="00095223"/>
    <w:rsid w:val="000A2FF5"/>
    <w:rsid w:val="000C1B1D"/>
    <w:rsid w:val="000C1BD2"/>
    <w:rsid w:val="000C21F6"/>
    <w:rsid w:val="000E2B2C"/>
    <w:rsid w:val="000F773F"/>
    <w:rsid w:val="000F7C58"/>
    <w:rsid w:val="00132564"/>
    <w:rsid w:val="00147C2E"/>
    <w:rsid w:val="00157745"/>
    <w:rsid w:val="00163A6C"/>
    <w:rsid w:val="00174174"/>
    <w:rsid w:val="001C7E58"/>
    <w:rsid w:val="001D6008"/>
    <w:rsid w:val="001E0E49"/>
    <w:rsid w:val="00212FB9"/>
    <w:rsid w:val="0022416B"/>
    <w:rsid w:val="00224BB9"/>
    <w:rsid w:val="00247241"/>
    <w:rsid w:val="002861F5"/>
    <w:rsid w:val="0029402F"/>
    <w:rsid w:val="002A5121"/>
    <w:rsid w:val="002A6A2D"/>
    <w:rsid w:val="002B2144"/>
    <w:rsid w:val="002C0896"/>
    <w:rsid w:val="002C30E9"/>
    <w:rsid w:val="002C7E82"/>
    <w:rsid w:val="002D256F"/>
    <w:rsid w:val="00300ED0"/>
    <w:rsid w:val="003261AE"/>
    <w:rsid w:val="003A0EBE"/>
    <w:rsid w:val="003A1DFB"/>
    <w:rsid w:val="003A490A"/>
    <w:rsid w:val="003B0D97"/>
    <w:rsid w:val="003B5F11"/>
    <w:rsid w:val="003C183B"/>
    <w:rsid w:val="00473D32"/>
    <w:rsid w:val="004820A4"/>
    <w:rsid w:val="004B50B1"/>
    <w:rsid w:val="004C6353"/>
    <w:rsid w:val="00507CC5"/>
    <w:rsid w:val="00556A08"/>
    <w:rsid w:val="005D3E46"/>
    <w:rsid w:val="005E3DE5"/>
    <w:rsid w:val="006043C7"/>
    <w:rsid w:val="0061104B"/>
    <w:rsid w:val="00641834"/>
    <w:rsid w:val="00645F9B"/>
    <w:rsid w:val="00657F9A"/>
    <w:rsid w:val="0068345E"/>
    <w:rsid w:val="00687F62"/>
    <w:rsid w:val="006B1123"/>
    <w:rsid w:val="006C0F9E"/>
    <w:rsid w:val="006F18A2"/>
    <w:rsid w:val="006F30A7"/>
    <w:rsid w:val="00702426"/>
    <w:rsid w:val="00756CBA"/>
    <w:rsid w:val="007741D0"/>
    <w:rsid w:val="007A1859"/>
    <w:rsid w:val="007C16D5"/>
    <w:rsid w:val="008172EA"/>
    <w:rsid w:val="00841AD6"/>
    <w:rsid w:val="00897D95"/>
    <w:rsid w:val="008A0322"/>
    <w:rsid w:val="008A1374"/>
    <w:rsid w:val="008A501B"/>
    <w:rsid w:val="008C6731"/>
    <w:rsid w:val="008D69BD"/>
    <w:rsid w:val="008E2498"/>
    <w:rsid w:val="0090088A"/>
    <w:rsid w:val="00902779"/>
    <w:rsid w:val="00950F9E"/>
    <w:rsid w:val="009566A5"/>
    <w:rsid w:val="00963E1F"/>
    <w:rsid w:val="00972C15"/>
    <w:rsid w:val="009A2270"/>
    <w:rsid w:val="009E53DB"/>
    <w:rsid w:val="00A53BEC"/>
    <w:rsid w:val="00A631D5"/>
    <w:rsid w:val="00A82859"/>
    <w:rsid w:val="00A82FF4"/>
    <w:rsid w:val="00AB1846"/>
    <w:rsid w:val="00AE192D"/>
    <w:rsid w:val="00AE5510"/>
    <w:rsid w:val="00B06AEB"/>
    <w:rsid w:val="00B11246"/>
    <w:rsid w:val="00B30C79"/>
    <w:rsid w:val="00B4127C"/>
    <w:rsid w:val="00B5109A"/>
    <w:rsid w:val="00B76B1E"/>
    <w:rsid w:val="00B77642"/>
    <w:rsid w:val="00B81FF6"/>
    <w:rsid w:val="00B85F5F"/>
    <w:rsid w:val="00B9505E"/>
    <w:rsid w:val="00BC31E2"/>
    <w:rsid w:val="00BF23E6"/>
    <w:rsid w:val="00C143DD"/>
    <w:rsid w:val="00C43B73"/>
    <w:rsid w:val="00C479FB"/>
    <w:rsid w:val="00CC3157"/>
    <w:rsid w:val="00CD7176"/>
    <w:rsid w:val="00CF1C07"/>
    <w:rsid w:val="00D24740"/>
    <w:rsid w:val="00D55DED"/>
    <w:rsid w:val="00DA00D8"/>
    <w:rsid w:val="00DA0E93"/>
    <w:rsid w:val="00DB2721"/>
    <w:rsid w:val="00DB5CC6"/>
    <w:rsid w:val="00DC09CE"/>
    <w:rsid w:val="00DD3EBE"/>
    <w:rsid w:val="00DD6D3C"/>
    <w:rsid w:val="00DE7CF0"/>
    <w:rsid w:val="00E04346"/>
    <w:rsid w:val="00E057E0"/>
    <w:rsid w:val="00E07D58"/>
    <w:rsid w:val="00E15BCF"/>
    <w:rsid w:val="00E32414"/>
    <w:rsid w:val="00E419F9"/>
    <w:rsid w:val="00E80C5D"/>
    <w:rsid w:val="00E95427"/>
    <w:rsid w:val="00EC1345"/>
    <w:rsid w:val="00EC2EC5"/>
    <w:rsid w:val="00ED6891"/>
    <w:rsid w:val="00F123B6"/>
    <w:rsid w:val="00F40E5C"/>
    <w:rsid w:val="00F44CFF"/>
    <w:rsid w:val="00F843C5"/>
    <w:rsid w:val="00F965A7"/>
    <w:rsid w:val="00FB037D"/>
    <w:rsid w:val="00FC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直接连接符 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9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657F9A"/>
    <w:rPr>
      <w:sz w:val="18"/>
      <w:szCs w:val="18"/>
    </w:rPr>
  </w:style>
  <w:style w:type="paragraph" w:styleId="a3">
    <w:name w:val="footer"/>
    <w:basedOn w:val="a"/>
    <w:link w:val="Char"/>
    <w:rsid w:val="00657F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657F9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9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657F9A"/>
    <w:rPr>
      <w:sz w:val="18"/>
      <w:szCs w:val="18"/>
    </w:rPr>
  </w:style>
  <w:style w:type="paragraph" w:styleId="a3">
    <w:name w:val="footer"/>
    <w:basedOn w:val="a"/>
    <w:link w:val="Char"/>
    <w:rsid w:val="00657F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657F9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市财政局发文员</dc:creator>
  <cp:lastModifiedBy>市财政局发文员</cp:lastModifiedBy>
  <cp:revision>1</cp:revision>
  <dcterms:created xsi:type="dcterms:W3CDTF">2021-09-10T02:18:00Z</dcterms:created>
  <dcterms:modified xsi:type="dcterms:W3CDTF">2021-09-10T02:19:00Z</dcterms:modified>
</cp:coreProperties>
</file>